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506" w:rsidRDefault="0080762E">
      <w:pPr>
        <w:pStyle w:val="normal0"/>
        <w:tabs>
          <w:tab w:val="left" w:pos="12960"/>
        </w:tabs>
        <w:ind w:right="405"/>
      </w:pPr>
      <w:r>
        <w:rPr>
          <w:noProof/>
        </w:rPr>
        <w:drawing>
          <wp:inline distT="0" distB="0" distL="114300" distR="114300">
            <wp:extent cx="1009650" cy="1009650"/>
            <wp:effectExtent l="0" t="0" r="0" b="0"/>
            <wp:docPr id="1" name="image01.jpg" descr="http://www.geoffsnyder.com/wp-content/uploads/2009/10/group-discussion-thumb44764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.geoffsnyder.com/wp-content/uploads/2009/10/group-discussion-thumb447642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36"/>
        </w:rPr>
        <w:t>Discussion Leader</w:t>
      </w:r>
      <w:r>
        <w:rPr>
          <w:rFonts w:ascii="Comic Sans MS" w:eastAsia="Comic Sans MS" w:hAnsi="Comic Sans MS" w:cs="Comic Sans MS"/>
          <w:b/>
          <w:sz w:val="36"/>
        </w:rPr>
        <w:tab/>
      </w:r>
    </w:p>
    <w:p w:rsidR="00AB0506" w:rsidRDefault="0080762E">
      <w:pPr>
        <w:pStyle w:val="normal0"/>
        <w:tabs>
          <w:tab w:val="left" w:pos="6360"/>
        </w:tabs>
        <w:ind w:right="405"/>
      </w:pPr>
      <w:r>
        <w:rPr>
          <w:rFonts w:ascii="Comic Sans MS" w:eastAsia="Comic Sans MS" w:hAnsi="Comic Sans MS" w:cs="Comic Sans MS"/>
          <w:sz w:val="24"/>
        </w:rPr>
        <w:t>Name:</w:t>
      </w:r>
      <w:r>
        <w:rPr>
          <w:rFonts w:ascii="Comic Sans MS" w:eastAsia="Comic Sans MS" w:hAnsi="Comic Sans MS" w:cs="Comic Sans MS"/>
          <w:sz w:val="24"/>
        </w:rPr>
        <w:tab/>
        <w:t>Meeting #</w:t>
      </w:r>
      <w:r>
        <w:rPr>
          <w:rFonts w:ascii="Comic Sans MS" w:eastAsia="Comic Sans MS" w:hAnsi="Comic Sans MS" w:cs="Comic Sans MS"/>
          <w:sz w:val="24"/>
        </w:rPr>
        <w:tab/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sz w:val="24"/>
        </w:rPr>
        <w:t>Book:</w:t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sz w:val="24"/>
        </w:rPr>
        <w:t>Pages:</w:t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sz w:val="24"/>
        </w:rPr>
        <w:t xml:space="preserve">Your job is to develop a list of questions you think your group should discuss about this part of the book.  Help your </w:t>
      </w:r>
      <w:proofErr w:type="gramStart"/>
      <w:r>
        <w:rPr>
          <w:rFonts w:ascii="Comic Sans MS" w:eastAsia="Comic Sans MS" w:hAnsi="Comic Sans MS" w:cs="Comic Sans MS"/>
          <w:sz w:val="24"/>
        </w:rPr>
        <w:t>group talk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over these important ideas and share their reactions.  You will be in charge of leading today’s discussion. </w:t>
      </w:r>
      <w:r>
        <w:rPr>
          <w:rFonts w:ascii="Comic Sans MS" w:eastAsia="Comic Sans MS" w:hAnsi="Comic Sans MS" w:cs="Comic Sans MS"/>
          <w:b/>
          <w:sz w:val="24"/>
        </w:rPr>
        <w:t>BE SURE THAT EVERY</w:t>
      </w:r>
      <w:r>
        <w:rPr>
          <w:rFonts w:ascii="Comic Sans MS" w:eastAsia="Comic Sans MS" w:hAnsi="Comic Sans MS" w:cs="Comic Sans MS"/>
          <w:b/>
          <w:sz w:val="24"/>
        </w:rPr>
        <w:t>ONE SPEAKS!</w:t>
      </w:r>
    </w:p>
    <w:p w:rsidR="00AB0506" w:rsidRDefault="0080762E">
      <w:pPr>
        <w:pStyle w:val="normal0"/>
        <w:tabs>
          <w:tab w:val="left" w:pos="12960"/>
        </w:tabs>
        <w:ind w:right="405"/>
      </w:pPr>
      <w:proofErr w:type="gramStart"/>
      <w:r>
        <w:rPr>
          <w:rFonts w:ascii="Comic Sans MS" w:eastAsia="Comic Sans MS" w:hAnsi="Comic Sans MS" w:cs="Comic Sans MS"/>
          <w:b/>
          <w:sz w:val="28"/>
        </w:rPr>
        <w:t>Discussion questions for today’s</w:t>
      </w:r>
      <w:proofErr w:type="gramEnd"/>
      <w:r>
        <w:rPr>
          <w:rFonts w:ascii="Comic Sans MS" w:eastAsia="Comic Sans MS" w:hAnsi="Comic Sans MS" w:cs="Comic Sans MS"/>
          <w:b/>
          <w:sz w:val="28"/>
        </w:rPr>
        <w:t xml:space="preserve"> reading:</w:t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sz w:val="24"/>
        </w:rPr>
        <w:t>1._________________________________________________________</w:t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sz w:val="24"/>
        </w:rPr>
        <w:t>2._________________________________________________________</w:t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sz w:val="24"/>
        </w:rPr>
        <w:t>3._________________________________________________________</w:t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sz w:val="24"/>
        </w:rPr>
        <w:t>4.____________________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_____________________________________</w:t>
      </w:r>
    </w:p>
    <w:p w:rsidR="00AB0506" w:rsidRDefault="00AB0506">
      <w:pPr>
        <w:pStyle w:val="normal0"/>
        <w:tabs>
          <w:tab w:val="left" w:pos="12960"/>
        </w:tabs>
        <w:ind w:right="405"/>
      </w:pP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b/>
          <w:sz w:val="24"/>
        </w:rPr>
        <w:t>Sample question ideas:</w:t>
      </w:r>
    </w:p>
    <w:p w:rsidR="00AB0506" w:rsidRDefault="0080762E">
      <w:pPr>
        <w:pStyle w:val="normal0"/>
        <w:numPr>
          <w:ilvl w:val="0"/>
          <w:numId w:val="1"/>
        </w:numPr>
        <w:tabs>
          <w:tab w:val="left" w:pos="12960"/>
        </w:tabs>
        <w:spacing w:after="0"/>
        <w:ind w:right="405" w:hanging="360"/>
        <w:contextualSpacing/>
        <w:rPr>
          <w:sz w:val="24"/>
        </w:rPr>
      </w:pPr>
      <w:r>
        <w:rPr>
          <w:rFonts w:ascii="Comic Sans MS" w:eastAsia="Comic Sans MS" w:hAnsi="Comic Sans MS" w:cs="Comic Sans MS"/>
          <w:sz w:val="24"/>
        </w:rPr>
        <w:t>What did you think about this event?  Why?</w:t>
      </w:r>
    </w:p>
    <w:p w:rsidR="00AB0506" w:rsidRDefault="0080762E">
      <w:pPr>
        <w:pStyle w:val="normal0"/>
        <w:numPr>
          <w:ilvl w:val="0"/>
          <w:numId w:val="1"/>
        </w:numPr>
        <w:tabs>
          <w:tab w:val="left" w:pos="12960"/>
        </w:tabs>
        <w:spacing w:after="0"/>
        <w:ind w:right="405" w:hanging="360"/>
        <w:contextualSpacing/>
        <w:rPr>
          <w:sz w:val="24"/>
        </w:rPr>
      </w:pPr>
      <w:r>
        <w:rPr>
          <w:rFonts w:ascii="Comic Sans MS" w:eastAsia="Comic Sans MS" w:hAnsi="Comic Sans MS" w:cs="Comic Sans MS"/>
          <w:sz w:val="24"/>
        </w:rPr>
        <w:t>Did this surprise you?  Explain.</w:t>
      </w:r>
    </w:p>
    <w:p w:rsidR="00AB0506" w:rsidRDefault="0080762E">
      <w:pPr>
        <w:pStyle w:val="normal0"/>
        <w:numPr>
          <w:ilvl w:val="0"/>
          <w:numId w:val="1"/>
        </w:numPr>
        <w:tabs>
          <w:tab w:val="left" w:pos="12960"/>
        </w:tabs>
        <w:spacing w:after="0"/>
        <w:ind w:right="405" w:hanging="360"/>
        <w:contextualSpacing/>
        <w:rPr>
          <w:sz w:val="24"/>
        </w:rPr>
      </w:pPr>
      <w:r>
        <w:rPr>
          <w:rFonts w:ascii="Comic Sans MS" w:eastAsia="Comic Sans MS" w:hAnsi="Comic Sans MS" w:cs="Comic Sans MS"/>
          <w:sz w:val="24"/>
        </w:rPr>
        <w:t>What do you predict will happen next?</w:t>
      </w:r>
    </w:p>
    <w:p w:rsidR="00AB0506" w:rsidRDefault="0080762E">
      <w:pPr>
        <w:pStyle w:val="normal0"/>
        <w:numPr>
          <w:ilvl w:val="0"/>
          <w:numId w:val="1"/>
        </w:numPr>
        <w:tabs>
          <w:tab w:val="left" w:pos="12960"/>
        </w:tabs>
        <w:ind w:right="405" w:hanging="360"/>
        <w:contextualSpacing/>
        <w:rPr>
          <w:sz w:val="24"/>
        </w:rPr>
      </w:pPr>
      <w:r>
        <w:rPr>
          <w:rFonts w:ascii="Comic Sans MS" w:eastAsia="Comic Sans MS" w:hAnsi="Comic Sans MS" w:cs="Comic Sans MS"/>
          <w:sz w:val="24"/>
        </w:rPr>
        <w:t>Which character would you want as a friend?  Why?</w:t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sz w:val="24"/>
        </w:rPr>
        <w:t>(Aim for questions that requir</w:t>
      </w:r>
      <w:r>
        <w:rPr>
          <w:rFonts w:ascii="Comic Sans MS" w:eastAsia="Comic Sans MS" w:hAnsi="Comic Sans MS" w:cs="Comic Sans MS"/>
          <w:sz w:val="24"/>
        </w:rPr>
        <w:t>e more than a plot-based response.)</w:t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b/>
          <w:sz w:val="28"/>
        </w:rPr>
        <w:t>Closing</w:t>
      </w:r>
    </w:p>
    <w:p w:rsidR="00AB0506" w:rsidRDefault="0080762E">
      <w:pPr>
        <w:pStyle w:val="normal0"/>
        <w:tabs>
          <w:tab w:val="left" w:pos="12960"/>
        </w:tabs>
        <w:ind w:right="405"/>
      </w:pPr>
      <w:r>
        <w:rPr>
          <w:rFonts w:ascii="Comic Sans MS" w:eastAsia="Comic Sans MS" w:hAnsi="Comic Sans MS" w:cs="Comic Sans MS"/>
          <w:sz w:val="24"/>
        </w:rPr>
        <w:t>What questions should continue to be discussed the next time we meet?</w:t>
      </w:r>
    </w:p>
    <w:sectPr w:rsidR="00AB0506" w:rsidSect="00AB05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807"/>
    <w:multiLevelType w:val="multilevel"/>
    <w:tmpl w:val="3E3AB47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B0506"/>
    <w:rsid w:val="0080762E"/>
    <w:rsid w:val="00AB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B050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B050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B050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B050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B050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B050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0506"/>
  </w:style>
  <w:style w:type="paragraph" w:styleId="Title">
    <w:name w:val="Title"/>
    <w:basedOn w:val="normal0"/>
    <w:next w:val="normal0"/>
    <w:rsid w:val="00AB050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B05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Lincoln School Department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Doherty</dc:creator>
  <cp:lastModifiedBy>dohertye</cp:lastModifiedBy>
  <cp:revision>2</cp:revision>
  <dcterms:created xsi:type="dcterms:W3CDTF">2015-05-19T13:56:00Z</dcterms:created>
  <dcterms:modified xsi:type="dcterms:W3CDTF">2015-05-19T13:56:00Z</dcterms:modified>
</cp:coreProperties>
</file>